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media/image3.png" ContentType="image/png"/>
  <Override PartName="/word/media/image2.jpeg" ContentType="image/jpe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</w:r>
    </w:p>
    <w:p>
      <w:pPr>
        <w:pStyle w:val="Cuerpodetexto"/>
        <w:spacing w:before="0" w:after="0"/>
        <w:rPr>
          <w:rFonts w:ascii="Arial" w:hAnsi="Arial"/>
        </w:rPr>
      </w:pPr>
      <w:r>
        <w:rPr>
          <w:rFonts w:ascii="Arial" w:hAnsi="Arial"/>
        </w:rPr>
        <w:t>LUIS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GUILLERMO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ECHEVERRY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  <w:spacing w:val="-2"/>
        </w:rPr>
        <w:t>MARULANDA</w:t>
      </w:r>
    </w:p>
    <w:p>
      <w:pPr>
        <w:pStyle w:val="Cuerpodetexto"/>
        <w:spacing w:before="0" w:after="0"/>
        <w:rPr>
          <w:rFonts w:ascii="Arial" w:hAnsi="Arial"/>
        </w:rPr>
      </w:pPr>
      <w:r>
        <w:rPr>
          <w:rFonts w:ascii="Arial" w:hAnsi="Arial"/>
        </w:rPr>
        <w:t>Jefe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Unidad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Apoyo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la</w:t>
      </w:r>
      <w:r>
        <w:rPr>
          <w:rFonts w:ascii="Arial" w:hAnsi="Arial"/>
          <w:spacing w:val="-2"/>
        </w:rPr>
        <w:t xml:space="preserve"> Gestión.</w:t>
      </w:r>
    </w:p>
    <w:p>
      <w:pPr>
        <w:pStyle w:val="Cuerpodetexto"/>
        <w:spacing w:before="0" w:after="0"/>
        <w:rPr>
          <w:rFonts w:ascii="Arial" w:hAnsi="Arial"/>
        </w:rPr>
      </w:pPr>
      <w:r>
        <w:rPr>
          <w:rFonts w:ascii="Arial" w:hAnsi="Arial"/>
        </w:rPr>
        <w:t>Secretaría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Salud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del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Distrito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Especial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  <w:spacing w:val="-4"/>
        </w:rPr>
        <w:t>Cali</w:t>
      </w:r>
    </w:p>
    <w:p>
      <w:pPr>
        <w:pStyle w:val="Cuerpodetexto"/>
        <w:spacing w:before="0" w:after="0"/>
        <w:rPr>
          <w:spacing w:val="-4"/>
          <w:sz w:val="24"/>
        </w:rPr>
      </w:pPr>
      <w:r>
        <w:rPr>
          <w:spacing w:val="-4"/>
          <w:sz w:val="24"/>
        </w:rPr>
      </w:r>
    </w:p>
    <w:p>
      <w:pPr>
        <w:pStyle w:val="Cuerpodetexto"/>
        <w:rPr>
          <w:spacing w:val="-4"/>
          <w:sz w:val="24"/>
        </w:rPr>
      </w:pPr>
      <w:r>
        <w:rPr>
          <w:spacing w:val="-4"/>
          <w:sz w:val="24"/>
        </w:rPr>
      </w:r>
    </w:p>
    <w:p>
      <w:pPr>
        <w:pStyle w:val="Cuerpodetexto"/>
        <w:rPr/>
      </w:pPr>
      <w:r>
        <w:rPr>
          <w:rFonts w:ascii="Arial" w:hAnsi="Arial"/>
          <w:sz w:val="24"/>
        </w:rPr>
        <w:t>Asunto: Reporte a la ARL de actividad el fin de semana en la_</w:t>
      </w:r>
      <w:r>
        <w:rPr>
          <w:rFonts w:ascii="Arial" w:hAnsi="Arial"/>
          <w:i w:val="false"/>
          <w:iCs w:val="false"/>
          <w:sz w:val="24"/>
        </w:rPr>
        <w:t xml:space="preserve">“Jornada </w:t>
      </w:r>
      <w:r>
        <w:rPr>
          <w:rFonts w:eastAsia="Arial Unicode MS" w:cs="Times New Roman" w:ascii="Arial" w:hAnsi="Arial"/>
          <w:i w:val="false"/>
          <w:iCs w:val="false"/>
          <w:color w:val="auto"/>
          <w:kern w:val="2"/>
          <w:sz w:val="24"/>
          <w:szCs w:val="24"/>
          <w:lang w:val="es-CO" w:eastAsia="ar-SA" w:bidi="ar-SA"/>
        </w:rPr>
        <w:t>Entorno a tu Salud</w:t>
      </w:r>
      <w:r>
        <w:rPr>
          <w:rFonts w:ascii="Arial" w:hAnsi="Arial"/>
          <w:i w:val="false"/>
          <w:iCs w:val="false"/>
          <w:sz w:val="24"/>
        </w:rPr>
        <w:t>".</w:t>
      </w:r>
    </w:p>
    <w:p>
      <w:pPr>
        <w:pStyle w:val="Cuerpodetexto"/>
        <w:rPr>
          <w:rFonts w:ascii="Arial" w:hAnsi="Arial"/>
          <w:i/>
          <w:i/>
        </w:rPr>
      </w:pPr>
      <w:r>
        <w:rPr>
          <w:rFonts w:ascii="Arial" w:hAnsi="Arial"/>
          <w:i/>
        </w:rPr>
      </w:r>
    </w:p>
    <w:p>
      <w:pPr>
        <w:pStyle w:val="Cuerpodetexto"/>
        <w:jc w:val="both"/>
        <w:rPr>
          <w:rFonts w:ascii="Arial" w:hAnsi="Arial"/>
        </w:rPr>
      </w:pPr>
      <w:r>
        <w:rPr>
          <w:rFonts w:ascii="Arial" w:hAnsi="Arial"/>
        </w:rPr>
        <w:t>Cordial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  <w:spacing w:val="-2"/>
        </w:rPr>
        <w:t>saludo,</w:t>
      </w:r>
    </w:p>
    <w:p>
      <w:pPr>
        <w:pStyle w:val="Cuerpodetexto"/>
        <w:ind w:right="113" w:hanging="0"/>
        <w:jc w:val="both"/>
        <w:rPr/>
      </w:pPr>
      <w:r>
        <w:rPr>
          <w:rFonts w:ascii="Arial" w:hAnsi="Arial"/>
        </w:rPr>
        <w:t xml:space="preserve">Se comunica que </w:t>
      </w: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18 </w:t>
      </w:r>
      <w:r>
        <w:rPr>
          <w:rFonts w:ascii="Arial" w:hAnsi="Arial"/>
        </w:rPr>
        <w:t xml:space="preserve">personas del Programa Enfermedades Transmitidas por Vectores ETV, realizarán actividades el día sábado </w:t>
      </w: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8</w:t>
      </w:r>
      <w:r>
        <w:rPr>
          <w:rFonts w:ascii="Arial" w:hAnsi="Arial"/>
        </w:rPr>
        <w:t xml:space="preserve"> de </w:t>
      </w: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marzo</w:t>
      </w:r>
      <w:r>
        <w:rPr>
          <w:rFonts w:ascii="Arial" w:hAnsi="Arial"/>
        </w:rPr>
        <w:t xml:space="preserve"> de 2025, en la </w:t>
      </w:r>
      <w:r>
        <w:rPr>
          <w:rFonts w:ascii="Arial" w:hAnsi="Arial"/>
          <w:i w:val="false"/>
          <w:iCs w:val="false"/>
        </w:rPr>
        <w:t xml:space="preserve">“Jornada </w:t>
      </w:r>
      <w:r>
        <w:rPr>
          <w:rFonts w:eastAsia="Arial Unicode MS" w:cs="Times New Roman" w:ascii="Arial" w:hAnsi="Arial"/>
          <w:i w:val="false"/>
          <w:iCs w:val="false"/>
          <w:color w:val="auto"/>
          <w:kern w:val="2"/>
          <w:sz w:val="24"/>
          <w:szCs w:val="24"/>
          <w:lang w:val="es-CO" w:eastAsia="ar-SA" w:bidi="ar-SA"/>
        </w:rPr>
        <w:t>Entorno a tu Salud</w:t>
      </w:r>
      <w:r>
        <w:rPr>
          <w:rFonts w:ascii="Arial" w:hAnsi="Arial"/>
          <w:i w:val="false"/>
          <w:iCs w:val="false"/>
        </w:rPr>
        <w:t xml:space="preserve">" en el Polideportivo El Poblado 1, ubicado en la carrera 29C# 43A-00. </w:t>
      </w:r>
      <w:r>
        <w:rPr>
          <w:rFonts w:ascii="Arial" w:hAnsi="Arial"/>
        </w:rPr>
        <w:t>Lo anterior se informa para efectos de protección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ARL, en días festivos; A continuación, se relaciona la información de los contratistas que participaran en dicha jornada:</w:t>
      </w:r>
    </w:p>
    <w:p>
      <w:pPr>
        <w:pStyle w:val="Cuerpodetexto"/>
        <w:rPr>
          <w:rFonts w:ascii="Arial" w:hAnsi="Arial"/>
          <w:sz w:val="20"/>
        </w:rPr>
      </w:pPr>
      <w:r>
        <w:rPr>
          <w:rFonts w:ascii="Arial" w:hAnsi="Arial"/>
          <w:sz w:val="20"/>
        </w:rPr>
      </w:r>
    </w:p>
    <w:p>
      <w:pPr>
        <w:pStyle w:val="Cuerpodetexto"/>
        <w:spacing w:before="92"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</w:r>
    </w:p>
    <w:tbl>
      <w:tblPr>
        <w:tblStyle w:val="TableNormal"/>
        <w:tblW w:w="7484" w:type="dxa"/>
        <w:jc w:val="left"/>
        <w:tblInd w:w="1210" w:type="dxa"/>
        <w:tblLayout w:type="fixed"/>
        <w:tblCellMar>
          <w:top w:w="0" w:type="dxa"/>
          <w:left w:w="2" w:type="dxa"/>
          <w:bottom w:w="0" w:type="dxa"/>
          <w:right w:w="2" w:type="dxa"/>
        </w:tblCellMar>
        <w:tblLook w:firstRow="1" w:noVBand="0" w:lastRow="1" w:firstColumn="1" w:lastColumn="1" w:noHBand="0" w:val="01e0"/>
      </w:tblPr>
      <w:tblGrid>
        <w:gridCol w:w="568"/>
        <w:gridCol w:w="3225"/>
        <w:gridCol w:w="1531"/>
        <w:gridCol w:w="2159"/>
      </w:tblGrid>
      <w:tr>
        <w:trPr>
          <w:trHeight w:val="341" w:hRule="atLeast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right="2" w:hanging="0"/>
              <w:jc w:val="center"/>
              <w:rPr>
                <w:rFonts w:ascii="Arial" w:hAnsi="Arial"/>
                <w:b/>
                <w:b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b/>
                <w:spacing w:val="-5"/>
                <w:kern w:val="0"/>
                <w:sz w:val="20"/>
                <w:szCs w:val="22"/>
                <w:lang w:eastAsia="en-US" w:bidi="ar-SA"/>
              </w:rPr>
              <w:t>No.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6" w:hanging="0"/>
              <w:jc w:val="center"/>
              <w:rPr>
                <w:rFonts w:ascii="Arial" w:hAnsi="Arial"/>
                <w:b/>
                <w:b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b/>
                <w:spacing w:val="-2"/>
                <w:kern w:val="0"/>
                <w:sz w:val="20"/>
                <w:szCs w:val="22"/>
                <w:lang w:eastAsia="en-US" w:bidi="ar-SA"/>
              </w:rPr>
              <w:t>Nombre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433" w:hanging="0"/>
              <w:jc w:val="center"/>
              <w:rPr>
                <w:rFonts w:ascii="Arial" w:hAnsi="Arial"/>
                <w:b/>
                <w:b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b/>
                <w:spacing w:val="-2"/>
                <w:kern w:val="0"/>
                <w:sz w:val="20"/>
                <w:szCs w:val="22"/>
                <w:lang w:eastAsia="en-US" w:bidi="ar-SA"/>
              </w:rPr>
              <w:t>Cedula</w:t>
            </w:r>
          </w:p>
        </w:tc>
        <w:tc>
          <w:tcPr>
            <w:tcW w:w="2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615" w:hanging="0"/>
              <w:jc w:val="left"/>
              <w:rPr>
                <w:rFonts w:ascii="Arial" w:hAnsi="Arial"/>
                <w:b/>
                <w:b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b/>
                <w:spacing w:val="-2"/>
                <w:kern w:val="0"/>
                <w:sz w:val="20"/>
                <w:szCs w:val="22"/>
                <w:lang w:eastAsia="en-US" w:bidi="ar-SA"/>
              </w:rPr>
              <w:t>Programa</w:t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spacing w:val="-10"/>
                <w:kern w:val="0"/>
                <w:sz w:val="20"/>
                <w:szCs w:val="22"/>
                <w:lang w:eastAsia="en-US" w:bidi="ar-SA"/>
              </w:rPr>
              <w:t>1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Olaris Peña Olano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34.601.631</w:t>
            </w:r>
          </w:p>
        </w:tc>
        <w:tc>
          <w:tcPr>
            <w:tcW w:w="21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rFonts w:ascii="Arial" w:hAnsi="Arial"/>
                <w:kern w:val="0"/>
                <w:sz w:val="18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18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69" w:after="0"/>
              <w:ind w:left="0" w:hanging="0"/>
              <w:jc w:val="left"/>
              <w:rPr>
                <w:rFonts w:ascii="Arial" w:hAnsi="Arial"/>
                <w:kern w:val="0"/>
                <w:sz w:val="18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18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281" w:hanging="0"/>
              <w:jc w:val="left"/>
              <w:rPr>
                <w:rFonts w:ascii="Arial" w:hAnsi="Arial"/>
                <w:kern w:val="0"/>
                <w:sz w:val="18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18"/>
                <w:szCs w:val="22"/>
                <w:lang w:eastAsia="en-US" w:bidi="ar-SA"/>
              </w:rPr>
              <w:t>Equipo</w:t>
            </w:r>
            <w:r>
              <w:rPr>
                <w:rFonts w:ascii="Arial" w:hAnsi="Arial"/>
                <w:spacing w:val="-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rFonts w:ascii="Arial" w:hAnsi="Arial"/>
                <w:spacing w:val="-2"/>
                <w:kern w:val="0"/>
                <w:sz w:val="18"/>
                <w:szCs w:val="22"/>
                <w:lang w:eastAsia="en-US" w:bidi="ar-SA"/>
              </w:rPr>
              <w:t>ECOSALUD</w:t>
            </w:r>
          </w:p>
        </w:tc>
      </w:tr>
      <w:tr>
        <w:trPr>
          <w:trHeight w:val="341" w:hRule="atLeast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spacing w:val="-10"/>
                <w:kern w:val="0"/>
                <w:sz w:val="20"/>
                <w:szCs w:val="22"/>
                <w:lang w:eastAsia="en-US" w:bidi="ar-SA"/>
              </w:rPr>
              <w:t>2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 xml:space="preserve">Gloria Janeth Prado Correa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29.940.436</w:t>
            </w:r>
          </w:p>
        </w:tc>
        <w:tc>
          <w:tcPr>
            <w:tcW w:w="215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spacing w:val="-10"/>
                <w:kern w:val="0"/>
                <w:sz w:val="20"/>
                <w:szCs w:val="22"/>
                <w:lang w:eastAsia="en-US" w:bidi="ar-SA"/>
              </w:rPr>
              <w:t>3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Jacquelin Hernández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38.682.322</w:t>
            </w:r>
          </w:p>
        </w:tc>
        <w:tc>
          <w:tcPr>
            <w:tcW w:w="215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4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 xml:space="preserve">Libia Rojas Romero 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31.899.699</w:t>
            </w:r>
          </w:p>
        </w:tc>
        <w:tc>
          <w:tcPr>
            <w:tcW w:w="215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5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Jairo Villota Obando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16.795.235</w:t>
            </w:r>
          </w:p>
        </w:tc>
        <w:tc>
          <w:tcPr>
            <w:tcW w:w="2159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/>
            </w:pPr>
            <w:r>
              <w:rPr>
                <w:rFonts w:ascii="Arial" w:hAnsi="Arial"/>
                <w:kern w:val="0"/>
                <w:sz w:val="18"/>
                <w:szCs w:val="22"/>
                <w:lang w:eastAsia="en-US" w:bidi="ar-SA"/>
              </w:rPr>
              <w:t>Equipo</w:t>
            </w:r>
            <w:r>
              <w:rPr>
                <w:rFonts w:ascii="Arial" w:hAnsi="Arial"/>
                <w:spacing w:val="-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rFonts w:eastAsia="Arial Unicode MS" w:cs="Times New Roman" w:ascii="Arial" w:hAnsi="Arial"/>
                <w:color w:val="auto"/>
                <w:spacing w:val="-2"/>
                <w:kern w:val="0"/>
                <w:sz w:val="18"/>
                <w:szCs w:val="22"/>
                <w:lang w:val="es-CO" w:eastAsia="en-US" w:bidi="ar-SA"/>
              </w:rPr>
              <w:t>VIVIENDAS</w:t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6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Maria Fernanda Calderón Lopez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1.114.154.398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7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Jhonny Julián Tamayo Santamaria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6548984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8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Carlos Alberto García Santanilla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6.248.013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9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Mauricio Castillo Nazareno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16939165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10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Maria Eugenia Osorio Ortiz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38.601.041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11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Mauricio Téllez Sandoval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79431493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63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12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Alexis Arango Ortega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1.107.104.981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13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Jerry Orejuela Valencia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1136060147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14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Filomena Orobio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25.435.550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15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Fainory Santa Gallego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66.844.886</w:t>
            </w:r>
          </w:p>
        </w:tc>
        <w:tc>
          <w:tcPr>
            <w:tcW w:w="2159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/>
            </w:pPr>
            <w:r>
              <w:rPr>
                <w:rFonts w:ascii="Arial" w:hAnsi="Arial"/>
                <w:kern w:val="0"/>
                <w:sz w:val="18"/>
                <w:szCs w:val="22"/>
                <w:lang w:eastAsia="en-US" w:bidi="ar-SA"/>
              </w:rPr>
              <w:t>Equipo</w:t>
            </w:r>
            <w:r>
              <w:rPr>
                <w:rFonts w:ascii="Arial" w:hAnsi="Arial"/>
                <w:spacing w:val="-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rFonts w:eastAsia="Arial Unicode MS" w:cs="Times New Roman" w:ascii="Arial" w:hAnsi="Arial"/>
                <w:color w:val="auto"/>
                <w:spacing w:val="-2"/>
                <w:kern w:val="0"/>
                <w:sz w:val="18"/>
                <w:szCs w:val="22"/>
                <w:lang w:val="es-CO" w:eastAsia="en-US" w:bidi="ar-SA"/>
              </w:rPr>
              <w:t>CONCENTRACIONES HUMANAS</w:t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16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Héctor Escobar Osorio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16.598.822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17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Violet Jaramillo Valencia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31.834.464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18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Aiyen Popo Trujillo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55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66978504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</w:tbl>
    <w:p>
      <w:pPr>
        <w:pStyle w:val="Cuerpodetexto"/>
        <w:spacing w:before="253" w:after="0"/>
        <w:rPr>
          <w:rFonts w:ascii="Arial" w:hAnsi="Arial"/>
        </w:rPr>
      </w:pPr>
      <w:r>
        <w:rPr>
          <w:rFonts w:ascii="Arial" w:hAnsi="Arial"/>
          <w:spacing w:val="-2"/>
        </w:rPr>
        <w:t>Atentamente,</w:t>
      </w:r>
    </w:p>
    <w:p>
      <w:pPr>
        <w:pStyle w:val="Cuerpodetexto"/>
        <w:ind w:left="205" w:hanging="0"/>
        <w:rPr>
          <w:rFonts w:ascii="Arial" w:hAnsi="Arial"/>
        </w:rPr>
      </w:pPr>
      <w:r>
        <w:rPr/>
        <w:drawing>
          <wp:inline distT="0" distB="0" distL="0" distR="0">
            <wp:extent cx="1839595" cy="776605"/>
            <wp:effectExtent l="0" t="0" r="0" b="0"/>
            <wp:docPr id="1" name="Image 2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2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95" cy="77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uerpodetexto"/>
        <w:spacing w:before="0" w:after="0"/>
        <w:ind w:hanging="0"/>
        <w:rPr>
          <w:rFonts w:ascii="Arial" w:hAnsi="Arial"/>
        </w:rPr>
      </w:pPr>
      <w:r>
        <w:rPr>
          <w:rFonts w:ascii="Arial" w:hAnsi="Arial"/>
        </w:rPr>
        <w:t>OLGA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LUCIA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CUÉLLAR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  <w:spacing w:val="-2"/>
        </w:rPr>
        <w:t>MEJÍA</w:t>
      </w:r>
    </w:p>
    <w:p>
      <w:pPr>
        <w:pStyle w:val="Cuerpodetexto"/>
        <w:spacing w:before="0" w:after="0"/>
        <w:ind w:right="4604" w:hanging="0"/>
        <w:rPr>
          <w:rFonts w:ascii="Arial" w:hAnsi="Arial"/>
        </w:rPr>
      </w:pPr>
      <w:r>
        <w:rPr>
          <w:rFonts w:ascii="Arial" w:hAnsi="Arial"/>
        </w:rPr>
        <w:t>Profesional Universitario Grado 2 Responsable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Prevención</w:t>
      </w:r>
      <w:r>
        <w:rPr>
          <w:rFonts w:ascii="Arial" w:hAnsi="Arial"/>
          <w:spacing w:val="-10"/>
        </w:rPr>
        <w:t xml:space="preserve"> </w:t>
      </w:r>
      <w:r>
        <w:rPr>
          <w:rFonts w:ascii="Arial" w:hAnsi="Arial"/>
        </w:rPr>
        <w:t>y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Control</w:t>
      </w:r>
      <w:r>
        <w:rPr>
          <w:rFonts w:ascii="Arial" w:hAnsi="Arial"/>
          <w:spacing w:val="-10"/>
        </w:rPr>
        <w:t xml:space="preserve"> </w:t>
      </w:r>
      <w:r>
        <w:rPr>
          <w:rFonts w:ascii="Arial" w:hAnsi="Arial"/>
        </w:rPr>
        <w:t>ETV</w:t>
      </w:r>
    </w:p>
    <w:p>
      <w:pPr>
        <w:pStyle w:val="Cuerpodetexto"/>
        <w:spacing w:before="15" w:after="0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600"/>
        <w:ind w:left="120" w:right="4604" w:hanging="0"/>
        <w:rPr>
          <w:rFonts w:ascii="Arial" w:hAnsi="Arial"/>
        </w:rPr>
      </w:pPr>
      <w:r>
        <w:rPr>
          <w:rFonts w:ascii="Arial" w:hAnsi="Arial"/>
          <w:sz w:val="16"/>
        </w:rPr>
        <w:t>Copia:</w:t>
      </w:r>
      <w:r>
        <w:rPr>
          <w:rFonts w:ascii="Arial" w:hAnsi="Arial"/>
          <w:spacing w:val="-8"/>
          <w:sz w:val="16"/>
        </w:rPr>
        <w:t xml:space="preserve"> </w:t>
      </w:r>
      <w:r>
        <w:rPr>
          <w:rFonts w:ascii="Arial" w:hAnsi="Arial"/>
          <w:sz w:val="16"/>
        </w:rPr>
        <w:t>Lina</w:t>
      </w:r>
      <w:r>
        <w:rPr>
          <w:rFonts w:ascii="Arial" w:hAnsi="Arial"/>
          <w:spacing w:val="-9"/>
          <w:sz w:val="16"/>
        </w:rPr>
        <w:t xml:space="preserve"> </w:t>
      </w:r>
      <w:r>
        <w:rPr>
          <w:rFonts w:ascii="Arial" w:hAnsi="Arial"/>
          <w:sz w:val="16"/>
        </w:rPr>
        <w:t>Maria</w:t>
      </w:r>
      <w:r>
        <w:rPr>
          <w:rFonts w:ascii="Arial" w:hAnsi="Arial"/>
          <w:spacing w:val="-9"/>
          <w:sz w:val="16"/>
        </w:rPr>
        <w:t xml:space="preserve"> </w:t>
      </w:r>
      <w:r>
        <w:rPr>
          <w:rFonts w:ascii="Arial" w:hAnsi="Arial"/>
          <w:sz w:val="16"/>
        </w:rPr>
        <w:t>Calderón-</w:t>
      </w:r>
      <w:r>
        <w:rPr>
          <w:rFonts w:ascii="Arial" w:hAnsi="Arial"/>
          <w:spacing w:val="-8"/>
          <w:sz w:val="16"/>
        </w:rPr>
        <w:t xml:space="preserve"> </w:t>
      </w:r>
      <w:r>
        <w:rPr>
          <w:rFonts w:ascii="Arial" w:hAnsi="Arial"/>
          <w:sz w:val="16"/>
        </w:rPr>
        <w:t>Responsable</w:t>
      </w:r>
      <w:r>
        <w:rPr>
          <w:rFonts w:ascii="Arial" w:hAnsi="Arial"/>
          <w:spacing w:val="-9"/>
          <w:sz w:val="16"/>
        </w:rPr>
        <w:t xml:space="preserve"> </w:t>
      </w:r>
      <w:r>
        <w:rPr>
          <w:rFonts w:ascii="Arial" w:hAnsi="Arial"/>
          <w:sz w:val="16"/>
        </w:rPr>
        <w:t>de</w:t>
      </w:r>
      <w:r>
        <w:rPr>
          <w:rFonts w:ascii="Arial" w:hAnsi="Arial"/>
          <w:spacing w:val="-11"/>
          <w:sz w:val="16"/>
        </w:rPr>
        <w:t xml:space="preserve"> </w:t>
      </w:r>
      <w:r>
        <w:rPr>
          <w:rFonts w:ascii="Arial" w:hAnsi="Arial"/>
          <w:sz w:val="16"/>
        </w:rPr>
        <w:t>Talento</w:t>
      </w:r>
      <w:r>
        <w:rPr>
          <w:rFonts w:ascii="Arial" w:hAnsi="Arial"/>
          <w:spacing w:val="-9"/>
          <w:sz w:val="16"/>
        </w:rPr>
        <w:t xml:space="preserve"> </w:t>
      </w:r>
      <w:r>
        <w:rPr>
          <w:rFonts w:ascii="Arial" w:hAnsi="Arial"/>
          <w:sz w:val="16"/>
        </w:rPr>
        <w:t>Humano. Proyectó y Elaboró Dahiana Quintero Echeverry – Contratista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3"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http://www.cali.gov.co/aplicaciones/encuestas_ciudadano/view_encuesta_satisfaccion.p</w:t>
        </w:r>
        <w:bookmarkStart w:id="0" w:name="_GoBack"/>
        <w:bookmarkEnd w:id="0"/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hp</w:t>
        </w:r>
      </w:hyperlink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/>
      </w:r>
    </w:p>
    <w:sectPr>
      <w:headerReference w:type="default" r:id="rId4"/>
      <w:footerReference w:type="default" r:id="rId5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3" wp14:anchorId="35C5AF76">
              <wp:simplePos x="0" y="0"/>
              <wp:positionH relativeFrom="column">
                <wp:posOffset>6350</wp:posOffset>
              </wp:positionH>
              <wp:positionV relativeFrom="paragraph">
                <wp:posOffset>7264400</wp:posOffset>
              </wp:positionV>
              <wp:extent cx="1043940" cy="6350"/>
              <wp:effectExtent l="0" t="0" r="0" b="0"/>
              <wp:wrapSquare wrapText="largest"/>
              <wp:docPr id="5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3280" cy="576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pt;margin-top:572pt;width:82.1pt;height:0.4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19050</wp:posOffset>
          </wp:positionH>
          <wp:positionV relativeFrom="paragraph">
            <wp:posOffset>36830</wp:posOffset>
          </wp:positionV>
          <wp:extent cx="1383030" cy="932815"/>
          <wp:effectExtent l="0" t="0" r="0" b="0"/>
          <wp:wrapNone/>
          <wp:docPr id="6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8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1110" cy="1022350"/>
              <wp:effectExtent l="0" t="0" r="0" b="0"/>
              <wp:wrapSquare wrapText="bothSides"/>
              <wp:docPr id="2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30440" cy="1021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*202541450200005424*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202541450200005424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2025-03-07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4145.020.14.12.187.000542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202541450200005424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2pt;height:80.4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*202541450200005424*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202541450200005424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2025-03-07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4145.020.14.12.187.000542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202541450200005424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paragraph" w:styleId="TableParagraph">
    <w:name w:val="Table Paragraph"/>
    <w:basedOn w:val="Normal"/>
    <w:qFormat/>
    <w:pPr>
      <w:spacing w:before="55" w:after="0"/>
      <w:ind w:left="55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Application>LibreOffice/7.0.3.1$Windows_X86_64 LibreOffice_project/d7547858d014d4cf69878db179d326fc3483e082</Application>
  <Pages>5</Pages>
  <Words>292</Words>
  <Characters>1850</Characters>
  <CharactersWithSpaces>2066</CharactersWithSpaces>
  <Paragraphs>83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2025-03-07T12:04:01Z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